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1D92F" w14:textId="77777777" w:rsidR="001D03E6" w:rsidRPr="001D03E6" w:rsidRDefault="001D03E6" w:rsidP="001D03E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right="28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5D5BF16" w14:textId="77777777" w:rsidR="001D03E6" w:rsidRPr="001D03E6" w:rsidRDefault="001D03E6" w:rsidP="001D03E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right="28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BELEHRUNG</w:t>
      </w:r>
    </w:p>
    <w:p w14:paraId="14106EC2" w14:textId="77777777" w:rsidR="001D03E6" w:rsidRPr="001D03E6" w:rsidRDefault="001D03E6" w:rsidP="001D03E6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de-DE"/>
        </w:rPr>
        <w:t xml:space="preserve">1. </w:t>
      </w:r>
      <w:r>
        <w:rPr>
          <w:rFonts w:ascii="Times New Roman" w:hAnsi="Times New Roman" w:cs="Times New Roman"/>
          <w:color w:val="000000"/>
          <w:sz w:val="16"/>
          <w:szCs w:val="16"/>
          <w:lang w:val="de-DE"/>
        </w:rPr>
        <w:tab/>
        <w:t>Die Frist für die Einlegung der Berufung beträgt 14 Tage ab der Zustellung des Urteils nebst Begründung und ist eine Notfrist.</w:t>
      </w:r>
    </w:p>
    <w:p w14:paraId="5575D20E" w14:textId="77777777" w:rsidR="001D03E6" w:rsidRPr="006D6DE8" w:rsidRDefault="001D03E6" w:rsidP="001D03E6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de-DE"/>
        </w:rPr>
        <w:t>2.</w:t>
      </w:r>
      <w:r>
        <w:rPr>
          <w:rFonts w:ascii="Times New Roman" w:hAnsi="Times New Roman" w:cs="Times New Roman"/>
          <w:color w:val="000000"/>
          <w:sz w:val="16"/>
          <w:szCs w:val="16"/>
          <w:lang w:val="de-DE"/>
        </w:rPr>
        <w:tab/>
        <w:t>Die Berufung ist bei dem Gericht einzulegen, das das angefochtene Urteil erlassen hat.</w:t>
      </w:r>
    </w:p>
    <w:p w14:paraId="78B3B08C" w14:textId="4949F853" w:rsidR="006D6DE8" w:rsidRPr="006D6DE8" w:rsidRDefault="001D03E6" w:rsidP="006D6DE8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de-DE"/>
        </w:rPr>
        <w:t xml:space="preserve">3. </w:t>
      </w:r>
      <w:r>
        <w:rPr>
          <w:rFonts w:ascii="Times New Roman" w:hAnsi="Times New Roman" w:cs="Times New Roman"/>
          <w:color w:val="000000"/>
          <w:sz w:val="16"/>
          <w:szCs w:val="16"/>
          <w:lang w:val="de-DE"/>
        </w:rPr>
        <w:tab/>
      </w:r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de-DE"/>
        </w:rPr>
        <w:t>Eine Berufung gegen ein Urteil des Bezirksgerichts, die nicht vom Staatsanwalt stammt, muss von einem Rechtsanwalt, Rechtsbeistand oder Finanzprokurator der Finanzprokuratur der Republik Polen verfasst und unterzeichnet werden.</w:t>
      </w:r>
    </w:p>
    <w:p w14:paraId="6D384932" w14:textId="1C52F10A" w:rsidR="001D03E6" w:rsidRPr="006D6DE8" w:rsidRDefault="006D6DE8" w:rsidP="006D6DE8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de-DE"/>
        </w:rPr>
        <w:t>4.</w:t>
      </w:r>
      <w:r>
        <w:rPr>
          <w:rFonts w:ascii="Times New Roman" w:hAnsi="Times New Roman" w:cs="Times New Roman"/>
          <w:color w:val="000000"/>
          <w:sz w:val="16"/>
          <w:szCs w:val="16"/>
          <w:lang w:val="de-DE"/>
        </w:rPr>
        <w:tab/>
        <w:t>Der Berufung sind eine ausreichende Anzahl von Abschriften für die Parteien, ihre Bevollmächtigten und Verteidiger sowie eine zusätzliche Abschrift beizufügen.</w:t>
      </w:r>
    </w:p>
    <w:p w14:paraId="235CF32F" w14:textId="44DE3AB8" w:rsidR="001D03E6" w:rsidRPr="001D03E6" w:rsidRDefault="001D03E6" w:rsidP="001D03E6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de-DE"/>
        </w:rPr>
        <w:t xml:space="preserve">5. </w:t>
      </w:r>
      <w:r>
        <w:rPr>
          <w:rFonts w:ascii="Times New Roman" w:hAnsi="Times New Roman" w:cs="Times New Roman"/>
          <w:color w:val="000000"/>
          <w:sz w:val="16"/>
          <w:szCs w:val="16"/>
          <w:lang w:val="de-DE"/>
        </w:rPr>
        <w:tab/>
        <w:t xml:space="preserve">Wird die Berufung verspätet oder von einer hierzu nicht berechtigten Person eingelegt, lehnt der Präsident des Gerichts deren Annahme ab und benachrichtigt hiervon denjenigen, der die Berufung eingelegt hat. </w:t>
      </w:r>
    </w:p>
    <w:p w14:paraId="3FEA1AD4" w14:textId="77777777" w:rsidR="001D03E6" w:rsidRPr="001D03E6" w:rsidRDefault="001D03E6" w:rsidP="001D03E6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sz w:val="24"/>
          <w:szCs w:val="24"/>
        </w:rPr>
      </w:pPr>
    </w:p>
    <w:p w14:paraId="13141F2B" w14:textId="77777777" w:rsidR="001D03E6" w:rsidRPr="001D03E6" w:rsidRDefault="001D03E6" w:rsidP="001D03E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right="281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6BD57492" w14:textId="3FDB60D0" w:rsidR="00394B5B" w:rsidRDefault="00394B5B" w:rsidP="001D03E6"/>
    <w:sectPr w:rsidR="00394B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CB94B" w14:textId="77777777" w:rsidR="002B5715" w:rsidRDefault="002B5715" w:rsidP="002B5715">
      <w:pPr>
        <w:spacing w:after="0" w:line="240" w:lineRule="auto"/>
      </w:pPr>
      <w:r>
        <w:separator/>
      </w:r>
    </w:p>
  </w:endnote>
  <w:endnote w:type="continuationSeparator" w:id="0">
    <w:p w14:paraId="0015E579" w14:textId="77777777" w:rsidR="002B5715" w:rsidRDefault="002B5715" w:rsidP="002B5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858AC" w14:textId="77777777" w:rsidR="002B5715" w:rsidRDefault="002B5715" w:rsidP="002B5715">
      <w:pPr>
        <w:spacing w:after="0" w:line="240" w:lineRule="auto"/>
      </w:pPr>
      <w:r>
        <w:separator/>
      </w:r>
    </w:p>
  </w:footnote>
  <w:footnote w:type="continuationSeparator" w:id="0">
    <w:p w14:paraId="4AFFE7F3" w14:textId="77777777" w:rsidR="002B5715" w:rsidRDefault="002B5715" w:rsidP="002B57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E57082"/>
    <w:rsid w:val="001D03E6"/>
    <w:rsid w:val="002269E6"/>
    <w:rsid w:val="002B5715"/>
    <w:rsid w:val="00394B5B"/>
    <w:rsid w:val="00420471"/>
    <w:rsid w:val="00690970"/>
    <w:rsid w:val="006D6DE8"/>
    <w:rsid w:val="007D534A"/>
    <w:rsid w:val="00A8586D"/>
    <w:rsid w:val="00B41428"/>
    <w:rsid w:val="00D84B66"/>
    <w:rsid w:val="00E5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D24D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5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5715"/>
  </w:style>
  <w:style w:type="paragraph" w:styleId="Stopka">
    <w:name w:val="footer"/>
    <w:basedOn w:val="Normalny"/>
    <w:link w:val="StopkaZnak"/>
    <w:uiPriority w:val="99"/>
    <w:unhideWhenUsed/>
    <w:rsid w:val="002B5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57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725</Characters>
  <Application>Microsoft Office Word</Application>
  <DocSecurity>0</DocSecurity>
  <Lines>12</Lines>
  <Paragraphs>7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2026-03-19T12:01:00Z</dcterms:created>
  <dcterms:modified xsi:type="dcterms:W3CDTF">2026-03-19T12:01:00Z</dcterms:modified>
</cp:coreProperties>
</file>